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8E" w:rsidRPr="00C51A55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A55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97778E" w:rsidRPr="00982BF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BFE">
        <w:rPr>
          <w:rFonts w:ascii="Times New Roman" w:hAnsi="Times New Roman" w:cs="Times New Roman"/>
          <w:sz w:val="26"/>
          <w:szCs w:val="26"/>
        </w:rPr>
        <w:t>ПО ОБОСНОВАНИЮ ВНЕСЕНИЯ ИЗМЕНЕНИЙ В ПЛАН-ГРАФИК РАЗМЕЩЕНИЯ ЗАКАЗОВ НА ПОСТАВКИ ТОВАРОВ, ВЫПОЛНЕНИЯ РАБОТ,  ОКАЗАНИЯ УСЛУГ ДЛЯ НУЖД ФЕДЕРАЛЬНОЙ СЛУЖБЫ ГОСУДАРСТВЕННОЙ РЕГИСТРАЦИИ, КАДАРСТРА И КАРТОГРАФИИ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2639E">
        <w:rPr>
          <w:rFonts w:ascii="Times New Roman" w:hAnsi="Times New Roman" w:cs="Times New Roman"/>
          <w:sz w:val="26"/>
          <w:szCs w:val="26"/>
        </w:rPr>
        <w:t>01</w:t>
      </w:r>
      <w:r w:rsidR="0009346E">
        <w:rPr>
          <w:rFonts w:ascii="Times New Roman" w:hAnsi="Times New Roman" w:cs="Times New Roman"/>
          <w:sz w:val="26"/>
          <w:szCs w:val="26"/>
        </w:rPr>
        <w:t xml:space="preserve"> </w:t>
      </w:r>
      <w:r w:rsidR="0002639E">
        <w:rPr>
          <w:rFonts w:ascii="Times New Roman" w:hAnsi="Times New Roman" w:cs="Times New Roman"/>
          <w:sz w:val="26"/>
          <w:szCs w:val="26"/>
        </w:rPr>
        <w:t>сентября</w:t>
      </w:r>
      <w:r w:rsidR="0009346E">
        <w:rPr>
          <w:rFonts w:ascii="Times New Roman" w:hAnsi="Times New Roman" w:cs="Times New Roman"/>
          <w:sz w:val="26"/>
          <w:szCs w:val="26"/>
        </w:rPr>
        <w:t xml:space="preserve"> </w:t>
      </w:r>
      <w:r w:rsidRPr="00982BFE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82B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</w:t>
      </w: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56827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/>
          <w:sz w:val="26"/>
          <w:szCs w:val="26"/>
        </w:rPr>
        <w:t xml:space="preserve">пп.2. </w:t>
      </w:r>
      <w:r w:rsidRPr="00C56827">
        <w:rPr>
          <w:rFonts w:ascii="Times New Roman" w:hAnsi="Times New Roman" w:cs="Times New Roman"/>
          <w:b/>
          <w:sz w:val="26"/>
          <w:szCs w:val="26"/>
        </w:rPr>
        <w:t>п.15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6827">
        <w:rPr>
          <w:rFonts w:ascii="Times New Roman" w:hAnsi="Times New Roman" w:cs="Times New Roman"/>
          <w:sz w:val="26"/>
          <w:szCs w:val="26"/>
        </w:rPr>
        <w:t xml:space="preserve">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C56827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C56827">
        <w:rPr>
          <w:rFonts w:ascii="Times New Roman" w:hAnsi="Times New Roman" w:cs="Times New Roman"/>
          <w:sz w:val="26"/>
          <w:szCs w:val="26"/>
        </w:rPr>
        <w:t xml:space="preserve"> в связи с </w:t>
      </w:r>
      <w:r>
        <w:rPr>
          <w:rFonts w:ascii="Times New Roman" w:hAnsi="Times New Roman" w:cs="Times New Roman"/>
          <w:sz w:val="26"/>
          <w:szCs w:val="26"/>
        </w:rPr>
        <w:t xml:space="preserve">изменением срока размещения извещения о закупке на официальном сайте </w:t>
      </w:r>
      <w:proofErr w:type="spellStart"/>
      <w:r w:rsidRPr="00D9110D">
        <w:rPr>
          <w:rFonts w:ascii="Times New Roman" w:hAnsi="Times New Roman" w:cs="Times New Roman"/>
          <w:i/>
          <w:sz w:val="26"/>
          <w:szCs w:val="26"/>
        </w:rPr>
        <w:t>закупки</w:t>
      </w:r>
      <w:proofErr w:type="gramStart"/>
      <w:r w:rsidRPr="00D9110D">
        <w:rPr>
          <w:rFonts w:ascii="Times New Roman" w:hAnsi="Times New Roman" w:cs="Times New Roman"/>
          <w:i/>
          <w:sz w:val="26"/>
          <w:szCs w:val="26"/>
        </w:rPr>
        <w:t>.г</w:t>
      </w:r>
      <w:proofErr w:type="gramEnd"/>
      <w:r w:rsidRPr="00D9110D">
        <w:rPr>
          <w:rFonts w:ascii="Times New Roman" w:hAnsi="Times New Roman" w:cs="Times New Roman"/>
          <w:i/>
          <w:sz w:val="26"/>
          <w:szCs w:val="26"/>
        </w:rPr>
        <w:t>ов</w:t>
      </w:r>
      <w:r>
        <w:rPr>
          <w:rFonts w:ascii="Times New Roman" w:hAnsi="Times New Roman" w:cs="Times New Roman"/>
          <w:i/>
          <w:sz w:val="26"/>
          <w:szCs w:val="26"/>
        </w:rPr>
        <w:t>.ру</w:t>
      </w:r>
      <w:proofErr w:type="spellEnd"/>
      <w:r w:rsidRPr="003D6E0E">
        <w:rPr>
          <w:rFonts w:ascii="Times New Roman" w:hAnsi="Times New Roman" w:cs="Times New Roman"/>
          <w:sz w:val="26"/>
          <w:szCs w:val="26"/>
        </w:rPr>
        <w:t>:</w:t>
      </w:r>
    </w:p>
    <w:p w:rsidR="0097778E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D4824">
        <w:rPr>
          <w:rFonts w:ascii="Times New Roman" w:hAnsi="Times New Roman" w:cs="Times New Roman"/>
          <w:sz w:val="26"/>
          <w:szCs w:val="26"/>
        </w:rPr>
        <w:t xml:space="preserve">- заказ (лот) № </w:t>
      </w:r>
      <w:r w:rsidR="00DD4824" w:rsidRPr="00DD4824">
        <w:rPr>
          <w:rFonts w:ascii="Times New Roman" w:hAnsi="Times New Roman" w:cs="Times New Roman"/>
          <w:sz w:val="26"/>
          <w:szCs w:val="26"/>
        </w:rPr>
        <w:t>163</w:t>
      </w:r>
      <w:r w:rsidRPr="00DD4824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DD4824" w:rsidRPr="00DD4824">
        <w:rPr>
          <w:rFonts w:ascii="Times New Roman" w:hAnsi="Times New Roman" w:cs="Times New Roman"/>
          <w:sz w:val="26"/>
          <w:szCs w:val="26"/>
        </w:rPr>
        <w:t xml:space="preserve">Выполнение работ по капитальному ремонту административного здания ЦА </w:t>
      </w:r>
      <w:proofErr w:type="spellStart"/>
      <w:r w:rsidR="00DD4824" w:rsidRPr="00DD4824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DD4824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DD4824">
        <w:rPr>
          <w:rFonts w:ascii="Times New Roman" w:hAnsi="Times New Roman" w:cs="Times New Roman"/>
          <w:sz w:val="26"/>
          <w:szCs w:val="26"/>
        </w:rPr>
        <w:t xml:space="preserve"> </w:t>
      </w:r>
      <w:r w:rsidR="00DD4824" w:rsidRPr="00DD4824">
        <w:rPr>
          <w:rFonts w:ascii="Times New Roman" w:hAnsi="Times New Roman" w:cs="Times New Roman"/>
          <w:sz w:val="26"/>
          <w:szCs w:val="26"/>
        </w:rPr>
        <w:t>23</w:t>
      </w:r>
      <w:r w:rsidR="00DD4824">
        <w:rPr>
          <w:rFonts w:ascii="Times New Roman" w:hAnsi="Times New Roman" w:cs="Times New Roman"/>
          <w:sz w:val="26"/>
          <w:szCs w:val="26"/>
        </w:rPr>
        <w:t xml:space="preserve"> </w:t>
      </w:r>
      <w:r w:rsidR="00DD4824" w:rsidRPr="00DD4824">
        <w:rPr>
          <w:rFonts w:ascii="Times New Roman" w:hAnsi="Times New Roman" w:cs="Times New Roman"/>
          <w:sz w:val="26"/>
          <w:szCs w:val="26"/>
        </w:rPr>
        <w:t>512,857</w:t>
      </w:r>
      <w:r w:rsidR="00DD4824">
        <w:rPr>
          <w:rFonts w:ascii="Times New Roman" w:hAnsi="Times New Roman" w:cs="Times New Roman"/>
          <w:sz w:val="26"/>
          <w:szCs w:val="26"/>
        </w:rPr>
        <w:t>00</w:t>
      </w:r>
      <w:r w:rsidR="00DD4824" w:rsidRPr="00DD4824">
        <w:rPr>
          <w:rFonts w:ascii="Times New Roman" w:hAnsi="Times New Roman" w:cs="Times New Roman"/>
          <w:sz w:val="26"/>
          <w:szCs w:val="26"/>
        </w:rPr>
        <w:t xml:space="preserve"> </w:t>
      </w:r>
      <w:r w:rsidRPr="00DD4824">
        <w:rPr>
          <w:rFonts w:ascii="Times New Roman" w:hAnsi="Times New Roman" w:cs="Times New Roman"/>
          <w:sz w:val="26"/>
          <w:szCs w:val="26"/>
        </w:rPr>
        <w:t>тыс.</w:t>
      </w:r>
      <w:r w:rsidR="00DD4824">
        <w:rPr>
          <w:rFonts w:ascii="Times New Roman" w:hAnsi="Times New Roman" w:cs="Times New Roman"/>
          <w:sz w:val="26"/>
          <w:szCs w:val="26"/>
        </w:rPr>
        <w:t xml:space="preserve"> </w:t>
      </w:r>
      <w:r w:rsidRPr="00DD4824">
        <w:rPr>
          <w:rFonts w:ascii="Times New Roman" w:hAnsi="Times New Roman" w:cs="Times New Roman"/>
          <w:sz w:val="26"/>
          <w:szCs w:val="26"/>
        </w:rPr>
        <w:t xml:space="preserve">рублей, срок размещения извещения – </w:t>
      </w:r>
      <w:r w:rsidR="00DD4824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D4824" w:rsidRPr="00DD4824">
        <w:rPr>
          <w:rFonts w:ascii="Times New Roman" w:hAnsi="Times New Roman" w:cs="Times New Roman"/>
          <w:sz w:val="26"/>
          <w:szCs w:val="26"/>
        </w:rPr>
        <w:t>сентябрь</w:t>
      </w:r>
      <w:r w:rsidRPr="00DD4824">
        <w:rPr>
          <w:rFonts w:ascii="Times New Roman" w:hAnsi="Times New Roman" w:cs="Times New Roman"/>
          <w:sz w:val="26"/>
          <w:szCs w:val="26"/>
        </w:rPr>
        <w:t xml:space="preserve"> 2015 года;</w:t>
      </w:r>
    </w:p>
    <w:p w:rsidR="00DD4824" w:rsidRDefault="00DD4824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D4824">
        <w:rPr>
          <w:rFonts w:ascii="Times New Roman" w:hAnsi="Times New Roman" w:cs="Times New Roman"/>
          <w:sz w:val="26"/>
          <w:szCs w:val="26"/>
        </w:rPr>
        <w:t>- заказ (лот) № 16</w:t>
      </w:r>
      <w:r w:rsidR="003F76BF">
        <w:rPr>
          <w:rFonts w:ascii="Times New Roman" w:hAnsi="Times New Roman" w:cs="Times New Roman"/>
          <w:sz w:val="26"/>
          <w:szCs w:val="26"/>
        </w:rPr>
        <w:t>4</w:t>
      </w:r>
      <w:r w:rsidRPr="00DD4824">
        <w:rPr>
          <w:rFonts w:ascii="Times New Roman" w:hAnsi="Times New Roman" w:cs="Times New Roman"/>
          <w:sz w:val="26"/>
          <w:szCs w:val="26"/>
        </w:rPr>
        <w:t xml:space="preserve">: </w:t>
      </w:r>
      <w:r w:rsidR="003F76BF">
        <w:rPr>
          <w:rFonts w:ascii="Times New Roman" w:hAnsi="Times New Roman" w:cs="Times New Roman"/>
          <w:sz w:val="26"/>
          <w:szCs w:val="26"/>
        </w:rPr>
        <w:t>запрос котировок</w:t>
      </w:r>
      <w:r w:rsidRPr="00DD4824">
        <w:rPr>
          <w:rFonts w:ascii="Times New Roman" w:hAnsi="Times New Roman" w:cs="Times New Roman"/>
          <w:sz w:val="26"/>
          <w:szCs w:val="26"/>
        </w:rPr>
        <w:t xml:space="preserve"> «</w:t>
      </w:r>
      <w:r w:rsidR="002609F4" w:rsidRPr="002609F4">
        <w:rPr>
          <w:rFonts w:ascii="Times New Roman" w:hAnsi="Times New Roman" w:cs="Times New Roman"/>
          <w:sz w:val="26"/>
          <w:szCs w:val="26"/>
        </w:rPr>
        <w:t xml:space="preserve">Оказание услуг по осуществлению функций строительного контроля на период капитального ремонта административного здания ЦА </w:t>
      </w:r>
      <w:proofErr w:type="spellStart"/>
      <w:r w:rsidR="002609F4" w:rsidRPr="002609F4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DD4824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 w:rsidR="003F76BF">
        <w:rPr>
          <w:rFonts w:ascii="Times New Roman" w:hAnsi="Times New Roman" w:cs="Times New Roman"/>
          <w:sz w:val="26"/>
          <w:szCs w:val="26"/>
        </w:rPr>
        <w:t xml:space="preserve"> </w:t>
      </w:r>
      <w:r w:rsidR="002609F4" w:rsidRPr="002609F4">
        <w:rPr>
          <w:rFonts w:ascii="Times New Roman" w:hAnsi="Times New Roman" w:cs="Times New Roman"/>
          <w:sz w:val="26"/>
          <w:szCs w:val="26"/>
        </w:rPr>
        <w:t>492,7798</w:t>
      </w:r>
      <w:r w:rsidR="002609F4">
        <w:rPr>
          <w:rFonts w:ascii="Times New Roman" w:hAnsi="Times New Roman" w:cs="Times New Roman"/>
          <w:sz w:val="26"/>
          <w:szCs w:val="26"/>
        </w:rPr>
        <w:t xml:space="preserve">0 </w:t>
      </w:r>
      <w:r w:rsidRPr="00DD4824">
        <w:rPr>
          <w:rFonts w:ascii="Times New Roman" w:hAnsi="Times New Roman" w:cs="Times New Roman"/>
          <w:sz w:val="26"/>
          <w:szCs w:val="26"/>
        </w:rPr>
        <w:t>тыс. рублей, срок размещения извещения – сентябрь 2015 года;</w:t>
      </w:r>
    </w:p>
    <w:p w:rsidR="002609F4" w:rsidRDefault="002609F4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09F4">
        <w:rPr>
          <w:rFonts w:ascii="Times New Roman" w:hAnsi="Times New Roman" w:cs="Times New Roman"/>
          <w:sz w:val="26"/>
          <w:szCs w:val="26"/>
        </w:rPr>
        <w:t>- заказ (лот) № 16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609F4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закупка у единственного поставщика</w:t>
      </w:r>
      <w:r w:rsidRPr="002609F4">
        <w:rPr>
          <w:rFonts w:ascii="Times New Roman" w:hAnsi="Times New Roman" w:cs="Times New Roman"/>
          <w:sz w:val="26"/>
          <w:szCs w:val="26"/>
        </w:rPr>
        <w:t xml:space="preserve"> «Оказание услуг по осуществлению авторского надзора на период капитального ремонта админис</w:t>
      </w:r>
      <w:r>
        <w:rPr>
          <w:rFonts w:ascii="Times New Roman" w:hAnsi="Times New Roman" w:cs="Times New Roman"/>
          <w:sz w:val="26"/>
          <w:szCs w:val="26"/>
        </w:rPr>
        <w:t xml:space="preserve">тративного здания ЦА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2609F4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–46,0554</w:t>
      </w:r>
      <w:r>
        <w:rPr>
          <w:rFonts w:ascii="Times New Roman" w:hAnsi="Times New Roman" w:cs="Times New Roman"/>
          <w:sz w:val="26"/>
          <w:szCs w:val="26"/>
        </w:rPr>
        <w:t xml:space="preserve">0  </w:t>
      </w:r>
      <w:r w:rsidRPr="002609F4">
        <w:rPr>
          <w:rFonts w:ascii="Times New Roman" w:hAnsi="Times New Roman" w:cs="Times New Roman"/>
          <w:sz w:val="26"/>
          <w:szCs w:val="26"/>
        </w:rPr>
        <w:t xml:space="preserve">тыс. рублей, срок размещения извещения – </w:t>
      </w:r>
      <w:r>
        <w:rPr>
          <w:rFonts w:ascii="Times New Roman" w:hAnsi="Times New Roman" w:cs="Times New Roman"/>
          <w:sz w:val="26"/>
          <w:szCs w:val="26"/>
        </w:rPr>
        <w:t>ок</w:t>
      </w:r>
      <w:r w:rsidRPr="002609F4">
        <w:rPr>
          <w:rFonts w:ascii="Times New Roman" w:hAnsi="Times New Roman" w:cs="Times New Roman"/>
          <w:sz w:val="26"/>
          <w:szCs w:val="26"/>
        </w:rPr>
        <w:t>тябрь 2015 года;</w:t>
      </w:r>
    </w:p>
    <w:p w:rsidR="002609F4" w:rsidRPr="00DC0D65" w:rsidRDefault="002609F4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 xml:space="preserve">- заказ (лот) № 93: открытый конкурс «Поставка оборудования для целей проведения мероприятия по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перекомплектованию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 xml:space="preserve"> и переводу в электронную форму правоустанавливающих документов и кадастровых дел», начальная  (максимальная) цена контракта – 160</w:t>
      </w:r>
      <w:r w:rsidR="00E0097B">
        <w:rPr>
          <w:rFonts w:ascii="Times New Roman" w:hAnsi="Times New Roman" w:cs="Times New Roman"/>
          <w:sz w:val="26"/>
          <w:szCs w:val="26"/>
        </w:rPr>
        <w:t xml:space="preserve"> </w:t>
      </w:r>
      <w:r w:rsidRPr="00DC0D65">
        <w:rPr>
          <w:rFonts w:ascii="Times New Roman" w:hAnsi="Times New Roman" w:cs="Times New Roman"/>
          <w:sz w:val="26"/>
          <w:szCs w:val="26"/>
        </w:rPr>
        <w:t xml:space="preserve">320,00000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C0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C0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>, срок размещения извещения – сентябрь 2015 года;</w:t>
      </w:r>
    </w:p>
    <w:p w:rsidR="0097778E" w:rsidRPr="00DC0D65" w:rsidRDefault="00D43456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>- заказ</w:t>
      </w:r>
      <w:r w:rsidR="0097778E" w:rsidRPr="00DC0D65">
        <w:rPr>
          <w:rFonts w:ascii="Times New Roman" w:hAnsi="Times New Roman" w:cs="Times New Roman"/>
          <w:sz w:val="26"/>
          <w:szCs w:val="26"/>
        </w:rPr>
        <w:t xml:space="preserve"> (лот) № 94: открытый конкурс «Выполнение работ по модернизации программы для ЭВМ «Официальный сайт </w:t>
      </w:r>
      <w:proofErr w:type="spellStart"/>
      <w:r w:rsidR="0097778E" w:rsidRPr="00DC0D65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97778E" w:rsidRPr="00DC0D65">
        <w:rPr>
          <w:rFonts w:ascii="Times New Roman" w:hAnsi="Times New Roman" w:cs="Times New Roman"/>
          <w:sz w:val="26"/>
          <w:szCs w:val="26"/>
        </w:rPr>
        <w:t xml:space="preserve">» в части обеспечения предоставления кадастровым инженерам сервиса «Личный кабинет кадастрового инженера», начальная  (максимальная) цена контракта – 10 000,000 </w:t>
      </w:r>
      <w:proofErr w:type="spellStart"/>
      <w:r w:rsidR="0097778E" w:rsidRPr="00DC0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97778E" w:rsidRPr="00DC0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97778E" w:rsidRPr="00DC0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97778E" w:rsidRPr="00DC0D65">
        <w:rPr>
          <w:rFonts w:ascii="Times New Roman" w:hAnsi="Times New Roman" w:cs="Times New Roman"/>
          <w:sz w:val="26"/>
          <w:szCs w:val="26"/>
        </w:rPr>
        <w:t xml:space="preserve">, срок размещения извещения – </w:t>
      </w:r>
      <w:r w:rsidR="002609F4" w:rsidRPr="00DC0D65">
        <w:rPr>
          <w:rFonts w:ascii="Times New Roman" w:hAnsi="Times New Roman" w:cs="Times New Roman"/>
          <w:sz w:val="26"/>
          <w:szCs w:val="26"/>
        </w:rPr>
        <w:t>сентябрь</w:t>
      </w:r>
      <w:r w:rsidR="0097778E" w:rsidRPr="00DC0D65">
        <w:rPr>
          <w:rFonts w:ascii="Times New Roman" w:hAnsi="Times New Roman" w:cs="Times New Roman"/>
          <w:sz w:val="26"/>
          <w:szCs w:val="26"/>
        </w:rPr>
        <w:t xml:space="preserve"> 2015 года;</w:t>
      </w:r>
    </w:p>
    <w:p w:rsidR="0097778E" w:rsidRPr="00DC0D65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 xml:space="preserve">- заказ (лот) № 95: открытый конкурс «Выполнение работ по модернизации программ для ЭВМ, автоматизирующих сбор показателей, характеризующих качество обслуживания заявителей и соблюдение регламентов оказания государственных услуг», начальная  (максимальная) цена контракта – 13 133,3300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C0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C0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 xml:space="preserve">, срок размещения извещения – </w:t>
      </w:r>
      <w:r w:rsidR="002609F4" w:rsidRPr="00DC0D65">
        <w:rPr>
          <w:rFonts w:ascii="Times New Roman" w:hAnsi="Times New Roman" w:cs="Times New Roman"/>
          <w:sz w:val="26"/>
          <w:szCs w:val="26"/>
        </w:rPr>
        <w:t>сентябрь</w:t>
      </w:r>
      <w:r w:rsidRPr="00DC0D65">
        <w:rPr>
          <w:rFonts w:ascii="Times New Roman" w:hAnsi="Times New Roman" w:cs="Times New Roman"/>
          <w:sz w:val="26"/>
          <w:szCs w:val="26"/>
        </w:rPr>
        <w:t xml:space="preserve"> 2015 года;</w:t>
      </w:r>
    </w:p>
    <w:p w:rsidR="0097778E" w:rsidRPr="00DC0D65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>- заказ (лот) № 109: открытый конкурс «Разработка программного обеспечения для сбора и обобщения государственной и ведомственной статистической отчётности», начальная  (максимальная) цена контракта</w:t>
      </w:r>
      <w:r w:rsidR="00411AAD" w:rsidRPr="00DC0D65">
        <w:rPr>
          <w:rFonts w:ascii="Times New Roman" w:hAnsi="Times New Roman" w:cs="Times New Roman"/>
          <w:sz w:val="26"/>
          <w:szCs w:val="26"/>
        </w:rPr>
        <w:t xml:space="preserve"> </w:t>
      </w:r>
      <w:r w:rsidRPr="00DC0D65">
        <w:rPr>
          <w:rFonts w:ascii="Times New Roman" w:hAnsi="Times New Roman" w:cs="Times New Roman"/>
          <w:sz w:val="26"/>
          <w:szCs w:val="26"/>
        </w:rPr>
        <w:t xml:space="preserve">25 000,000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C0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C0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 xml:space="preserve">, срок размещения извещения – </w:t>
      </w:r>
      <w:r w:rsidR="0090579B" w:rsidRPr="00DC0D65">
        <w:rPr>
          <w:rFonts w:ascii="Times New Roman" w:hAnsi="Times New Roman" w:cs="Times New Roman"/>
          <w:sz w:val="26"/>
          <w:szCs w:val="26"/>
        </w:rPr>
        <w:t>сентябрь</w:t>
      </w:r>
      <w:r w:rsidRPr="00DC0D65">
        <w:rPr>
          <w:rFonts w:ascii="Times New Roman" w:hAnsi="Times New Roman" w:cs="Times New Roman"/>
          <w:sz w:val="26"/>
          <w:szCs w:val="26"/>
        </w:rPr>
        <w:t xml:space="preserve"> 2015 года;</w:t>
      </w:r>
    </w:p>
    <w:p w:rsidR="0097778E" w:rsidRPr="00DC0D65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 xml:space="preserve">- заказ (лот) № 113: открытый конкурс «Разработка программы для ЭВМ, автоматизирующей деятельность в сфере земельного надзора», начальная  (максимальная) цена контракта - 9 800,000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C0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C0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 xml:space="preserve">, срок размещения извещения – </w:t>
      </w:r>
      <w:r w:rsidR="0090579B" w:rsidRPr="00DC0D65">
        <w:rPr>
          <w:rFonts w:ascii="Times New Roman" w:hAnsi="Times New Roman" w:cs="Times New Roman"/>
          <w:sz w:val="26"/>
          <w:szCs w:val="26"/>
        </w:rPr>
        <w:t>сентябрь</w:t>
      </w:r>
      <w:r w:rsidRPr="00DC0D65">
        <w:rPr>
          <w:rFonts w:ascii="Times New Roman" w:hAnsi="Times New Roman" w:cs="Times New Roman"/>
          <w:sz w:val="26"/>
          <w:szCs w:val="26"/>
        </w:rPr>
        <w:t xml:space="preserve"> 2015 года;</w:t>
      </w:r>
    </w:p>
    <w:p w:rsidR="0097778E" w:rsidRPr="00DC0D65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lastRenderedPageBreak/>
        <w:t>- заказ (лот) № 11</w:t>
      </w:r>
      <w:r w:rsidR="0090579B" w:rsidRPr="00DC0D65">
        <w:rPr>
          <w:rFonts w:ascii="Times New Roman" w:hAnsi="Times New Roman" w:cs="Times New Roman"/>
          <w:sz w:val="26"/>
          <w:szCs w:val="26"/>
        </w:rPr>
        <w:t>4</w:t>
      </w:r>
      <w:r w:rsidRPr="00DC0D65">
        <w:rPr>
          <w:rFonts w:ascii="Times New Roman" w:hAnsi="Times New Roman" w:cs="Times New Roman"/>
          <w:sz w:val="26"/>
          <w:szCs w:val="26"/>
        </w:rPr>
        <w:t>: открытый конкурс «</w:t>
      </w:r>
      <w:r w:rsidR="0090579B" w:rsidRPr="00DC0D65">
        <w:rPr>
          <w:rFonts w:ascii="Times New Roman" w:hAnsi="Times New Roman" w:cs="Times New Roman"/>
          <w:sz w:val="26"/>
          <w:szCs w:val="26"/>
        </w:rPr>
        <w:t>Разработка программы для ЭВМ, автоматизирующей  процедуры в сфере лицензирования  геодезической и картографической деятельности</w:t>
      </w:r>
      <w:r w:rsidRPr="00DC0D65"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контракта  </w:t>
      </w:r>
      <w:r w:rsidR="0090579B" w:rsidRPr="00DC0D65">
        <w:rPr>
          <w:rFonts w:ascii="Times New Roman" w:hAnsi="Times New Roman" w:cs="Times New Roman"/>
          <w:sz w:val="26"/>
          <w:szCs w:val="26"/>
        </w:rPr>
        <w:t xml:space="preserve">5 600,00000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C0D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C0D6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 xml:space="preserve">, срок размещения извещения </w:t>
      </w:r>
      <w:r w:rsidR="0090579B" w:rsidRPr="00DC0D65">
        <w:rPr>
          <w:rFonts w:ascii="Times New Roman" w:hAnsi="Times New Roman" w:cs="Times New Roman"/>
          <w:sz w:val="26"/>
          <w:szCs w:val="26"/>
        </w:rPr>
        <w:t>сентябрь</w:t>
      </w:r>
      <w:r w:rsidRPr="00DC0D65">
        <w:rPr>
          <w:rFonts w:ascii="Times New Roman" w:hAnsi="Times New Roman" w:cs="Times New Roman"/>
          <w:sz w:val="26"/>
          <w:szCs w:val="26"/>
        </w:rPr>
        <w:t xml:space="preserve"> 2015 года;</w:t>
      </w:r>
    </w:p>
    <w:p w:rsidR="00847357" w:rsidRPr="00DC0D65" w:rsidRDefault="00847357" w:rsidP="0084735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>-  заказ (лот) № 157: открытый конкурс «Создание Единого государственного реестра объектов недвижимости (вторая очередь)</w:t>
      </w:r>
      <w:r w:rsidR="007D72C8">
        <w:rPr>
          <w:rFonts w:ascii="Times New Roman" w:hAnsi="Times New Roman" w:cs="Times New Roman"/>
          <w:sz w:val="26"/>
          <w:szCs w:val="26"/>
        </w:rPr>
        <w:t>:</w:t>
      </w:r>
      <w:r w:rsidRPr="00DC0D65">
        <w:rPr>
          <w:rFonts w:ascii="Times New Roman" w:hAnsi="Times New Roman" w:cs="Times New Roman"/>
          <w:sz w:val="26"/>
          <w:szCs w:val="26"/>
        </w:rPr>
        <w:t xml:space="preserve"> </w:t>
      </w:r>
      <w:r w:rsidR="007D72C8">
        <w:rPr>
          <w:rFonts w:ascii="Times New Roman" w:hAnsi="Times New Roman" w:cs="Times New Roman"/>
          <w:sz w:val="26"/>
          <w:szCs w:val="26"/>
        </w:rPr>
        <w:t>в</w:t>
      </w:r>
      <w:r w:rsidRPr="00DC0D65">
        <w:rPr>
          <w:rFonts w:ascii="Times New Roman" w:hAnsi="Times New Roman" w:cs="Times New Roman"/>
          <w:sz w:val="26"/>
          <w:szCs w:val="26"/>
        </w:rPr>
        <w:t>ыполнение работ по разработке подсистемы приема и обработки запросов», начальная  (максимальная) цена контракта  148 080,33367 тыс. рублей, в 2015 году – 116 531,00033 тыс. рублей,</w:t>
      </w:r>
      <w:r w:rsidRPr="00DC0D65">
        <w:t xml:space="preserve"> </w:t>
      </w:r>
      <w:r w:rsidRPr="00DC0D65">
        <w:rPr>
          <w:rFonts w:ascii="Times New Roman" w:hAnsi="Times New Roman" w:cs="Times New Roman"/>
          <w:sz w:val="26"/>
          <w:szCs w:val="26"/>
        </w:rPr>
        <w:t>срок размещения извещения сентябрь 2015 года;</w:t>
      </w:r>
    </w:p>
    <w:p w:rsidR="00847357" w:rsidRPr="00DC0D65" w:rsidRDefault="00847357" w:rsidP="0084735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>-  заказ (лот) № 158: открытый конкурс «Создание Единого государственного реестра объектов недвижимости (вторая очередь)</w:t>
      </w:r>
      <w:r w:rsidR="007D72C8">
        <w:rPr>
          <w:rFonts w:ascii="Times New Roman" w:hAnsi="Times New Roman" w:cs="Times New Roman"/>
          <w:sz w:val="26"/>
          <w:szCs w:val="26"/>
        </w:rPr>
        <w:t>:</w:t>
      </w:r>
      <w:r w:rsidRPr="00DC0D65">
        <w:rPr>
          <w:rFonts w:ascii="Times New Roman" w:hAnsi="Times New Roman" w:cs="Times New Roman"/>
          <w:sz w:val="26"/>
          <w:szCs w:val="26"/>
        </w:rPr>
        <w:t xml:space="preserve"> </w:t>
      </w:r>
      <w:r w:rsidR="007D72C8">
        <w:rPr>
          <w:rFonts w:ascii="Times New Roman" w:hAnsi="Times New Roman" w:cs="Times New Roman"/>
          <w:sz w:val="26"/>
          <w:szCs w:val="26"/>
        </w:rPr>
        <w:t>в</w:t>
      </w:r>
      <w:r w:rsidRPr="00DC0D65">
        <w:rPr>
          <w:rFonts w:ascii="Times New Roman" w:hAnsi="Times New Roman" w:cs="Times New Roman"/>
          <w:sz w:val="26"/>
          <w:szCs w:val="26"/>
        </w:rPr>
        <w:t>ыполнение работ по разработке подсистемы кадастрового учета и регистрации прав», начальная  (максимальная) цена контракта  185 412,00000 тыс. рублей, в 2015 году – 155 406,66667 тыс. рублей,</w:t>
      </w:r>
      <w:r w:rsidRPr="00DC0D65">
        <w:t xml:space="preserve"> </w:t>
      </w:r>
      <w:r w:rsidRPr="00DC0D65">
        <w:rPr>
          <w:rFonts w:ascii="Times New Roman" w:hAnsi="Times New Roman" w:cs="Times New Roman"/>
          <w:sz w:val="26"/>
          <w:szCs w:val="26"/>
        </w:rPr>
        <w:t xml:space="preserve">срок размещения извещения сентябрь 2015 года; </w:t>
      </w:r>
    </w:p>
    <w:p w:rsidR="0090579B" w:rsidRDefault="00A21E7F" w:rsidP="00847357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47357" w:rsidRPr="00DC0D65">
        <w:rPr>
          <w:rFonts w:ascii="Times New Roman" w:hAnsi="Times New Roman" w:cs="Times New Roman"/>
          <w:sz w:val="26"/>
          <w:szCs w:val="26"/>
        </w:rPr>
        <w:t>-  заказ (лот) № 159: открытый конкурс «Создание Единого государственного реестра объектов недвижимости (вторая очередь)</w:t>
      </w:r>
      <w:r w:rsidR="007D72C8">
        <w:rPr>
          <w:rFonts w:ascii="Times New Roman" w:hAnsi="Times New Roman" w:cs="Times New Roman"/>
          <w:sz w:val="26"/>
          <w:szCs w:val="26"/>
        </w:rPr>
        <w:t>:</w:t>
      </w:r>
      <w:r w:rsidR="00847357" w:rsidRPr="00DC0D65">
        <w:rPr>
          <w:rFonts w:ascii="Times New Roman" w:hAnsi="Times New Roman" w:cs="Times New Roman"/>
          <w:sz w:val="26"/>
          <w:szCs w:val="26"/>
        </w:rPr>
        <w:t xml:space="preserve"> </w:t>
      </w:r>
      <w:r w:rsidR="007D72C8">
        <w:rPr>
          <w:rFonts w:ascii="Times New Roman" w:hAnsi="Times New Roman" w:cs="Times New Roman"/>
          <w:sz w:val="26"/>
          <w:szCs w:val="26"/>
        </w:rPr>
        <w:t>в</w:t>
      </w:r>
      <w:r w:rsidR="00847357" w:rsidRPr="00DC0D65">
        <w:rPr>
          <w:rFonts w:ascii="Times New Roman" w:hAnsi="Times New Roman" w:cs="Times New Roman"/>
          <w:sz w:val="26"/>
          <w:szCs w:val="26"/>
        </w:rPr>
        <w:t>ыполнение работ по миграции данных ИС ЕГРП и АИС ГКН в базу данных Единого государственного реестра объектов недвижимости», начальная (максимальная) цена контракта -                                         173 987,33333 тыс. рублей, в 2015 году – 57 986, 00000 тыс. рублей</w:t>
      </w:r>
      <w:r w:rsidR="0090579B" w:rsidRPr="00DC0D65">
        <w:rPr>
          <w:rFonts w:ascii="Times New Roman" w:hAnsi="Times New Roman" w:cs="Times New Roman"/>
          <w:sz w:val="26"/>
          <w:szCs w:val="26"/>
        </w:rPr>
        <w:t>, срок размещения извещения сентябрь 2015 года;</w:t>
      </w:r>
      <w:proofErr w:type="gramEnd"/>
    </w:p>
    <w:p w:rsidR="0097778E" w:rsidRPr="00DC0D65" w:rsidRDefault="0090579B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>- заказ (лот) № 169: электронный аукцион «Оказание услуг по изготовлению электронных подписей для нужд Федеральной службы государственной регистрации, кадастра и картограф</w:t>
      </w:r>
      <w:proofErr w:type="gramStart"/>
      <w:r w:rsidRPr="00DC0D65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DC0D65">
        <w:rPr>
          <w:rFonts w:ascii="Times New Roman" w:hAnsi="Times New Roman" w:cs="Times New Roman"/>
          <w:sz w:val="26"/>
          <w:szCs w:val="26"/>
        </w:rPr>
        <w:t xml:space="preserve"> территориальных органов», начальная (максимальная) цена контракта – 3 947,52000 тыс. рублей, срок размещения извещения сентябрь 2015 года;</w:t>
      </w:r>
    </w:p>
    <w:p w:rsidR="0090579B" w:rsidRDefault="0090579B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C0D65">
        <w:rPr>
          <w:rFonts w:ascii="Times New Roman" w:hAnsi="Times New Roman" w:cs="Times New Roman"/>
          <w:sz w:val="26"/>
          <w:szCs w:val="26"/>
        </w:rPr>
        <w:t xml:space="preserve">- заказ (лот) № 171: электронный аукцион «Оказание услуг по сопровождению и выполнение работ по развитию системы электронного документооборота в центральном аппарате и территориальных органах </w:t>
      </w:r>
      <w:proofErr w:type="spellStart"/>
      <w:r w:rsidRPr="00DC0D65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DC0D65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13 500,00000 тыс. рублей, срок размещения извещени</w:t>
      </w:r>
      <w:r w:rsidR="008418F5">
        <w:rPr>
          <w:rFonts w:ascii="Times New Roman" w:hAnsi="Times New Roman" w:cs="Times New Roman"/>
          <w:sz w:val="26"/>
          <w:szCs w:val="26"/>
        </w:rPr>
        <w:t>я о закупке – сентябрь 2015года;</w:t>
      </w:r>
    </w:p>
    <w:p w:rsidR="008418F5" w:rsidRDefault="008418F5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заказ (лот) № 160: электронный аукцион «</w:t>
      </w:r>
      <w:r w:rsidRPr="008418F5">
        <w:rPr>
          <w:rFonts w:ascii="Times New Roman" w:hAnsi="Times New Roman" w:cs="Times New Roman"/>
          <w:sz w:val="26"/>
          <w:szCs w:val="26"/>
        </w:rPr>
        <w:t xml:space="preserve">Выполнение работ по созданию комплекса системы безопасности административного здания </w:t>
      </w:r>
      <w:proofErr w:type="spellStart"/>
      <w:r w:rsidRPr="008418F5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418F5">
        <w:rPr>
          <w:rFonts w:ascii="Times New Roman" w:hAnsi="Times New Roman" w:cs="Times New Roman"/>
          <w:sz w:val="26"/>
          <w:szCs w:val="26"/>
        </w:rPr>
        <w:t xml:space="preserve"> (1 очередь)</w:t>
      </w:r>
      <w:r>
        <w:rPr>
          <w:rFonts w:ascii="Times New Roman" w:hAnsi="Times New Roman" w:cs="Times New Roman"/>
          <w:sz w:val="26"/>
          <w:szCs w:val="26"/>
        </w:rPr>
        <w:t xml:space="preserve">», начальная (максимальная) цена – 6 200,00000 тыс. рублей, срок </w:t>
      </w:r>
      <w:r w:rsidRPr="008418F5">
        <w:rPr>
          <w:rFonts w:ascii="Times New Roman" w:hAnsi="Times New Roman" w:cs="Times New Roman"/>
          <w:sz w:val="26"/>
          <w:szCs w:val="26"/>
        </w:rPr>
        <w:t>размещения извещения о закупке – сентябрь 2015года.</w:t>
      </w:r>
    </w:p>
    <w:p w:rsidR="009032E1" w:rsidRDefault="009032E1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6B0882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677D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82677D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82677D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82677D">
        <w:rPr>
          <w:rFonts w:ascii="Times New Roman" w:hAnsi="Times New Roman" w:cs="Times New Roman"/>
          <w:b/>
          <w:sz w:val="26"/>
          <w:szCs w:val="26"/>
        </w:rPr>
        <w:t xml:space="preserve"> п.15 </w:t>
      </w:r>
      <w:r w:rsidRPr="0082677D">
        <w:rPr>
          <w:rFonts w:ascii="Times New Roman" w:hAnsi="Times New Roman" w:cs="Times New Roman"/>
          <w:sz w:val="26"/>
          <w:szCs w:val="26"/>
        </w:rPr>
        <w:t xml:space="preserve">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82677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2677D">
        <w:rPr>
          <w:rFonts w:ascii="Times New Roman" w:hAnsi="Times New Roman" w:cs="Times New Roman"/>
          <w:sz w:val="26"/>
          <w:szCs w:val="26"/>
        </w:rPr>
        <w:t xml:space="preserve"> в связи </w:t>
      </w:r>
      <w:r w:rsidRPr="00A9776F">
        <w:rPr>
          <w:rFonts w:ascii="Times New Roman" w:hAnsi="Times New Roman" w:cs="Times New Roman"/>
          <w:b/>
          <w:sz w:val="26"/>
          <w:szCs w:val="26"/>
        </w:rPr>
        <w:t>с отменой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10E35" w:rsidRDefault="00410E35" w:rsidP="00F4661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0E35">
        <w:rPr>
          <w:rFonts w:ascii="Times New Roman" w:hAnsi="Times New Roman" w:cs="Times New Roman"/>
          <w:sz w:val="26"/>
          <w:szCs w:val="26"/>
        </w:rPr>
        <w:t xml:space="preserve">- заказ (лот) № 112: открытый конкурс «Оказание услуг по сопровождению автоматизированной системы взаимодействия с заявителями (АСВЗ) при оказании государственных услуг по кадастровому учету и государственной регистрации прав», начальная  (максимальная) цена контракта 19 770,000 </w:t>
      </w:r>
      <w:proofErr w:type="spellStart"/>
      <w:r w:rsidRPr="00410E3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410E3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410E3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410E35">
        <w:rPr>
          <w:rFonts w:ascii="Times New Roman" w:hAnsi="Times New Roman" w:cs="Times New Roman"/>
          <w:sz w:val="26"/>
          <w:szCs w:val="26"/>
        </w:rPr>
        <w:t>;</w:t>
      </w:r>
    </w:p>
    <w:p w:rsidR="00410E35" w:rsidRDefault="00410E35" w:rsidP="00F4661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0E35">
        <w:rPr>
          <w:rFonts w:ascii="Times New Roman" w:hAnsi="Times New Roman" w:cs="Times New Roman"/>
          <w:sz w:val="26"/>
          <w:szCs w:val="26"/>
        </w:rPr>
        <w:t>- заказ (лот) № 116: открытый конкурс «Выполнение работ  по созданию системы мониторинга качества сведений, содержащихся в Едином государственном реестре прав и государственном кадастре недвижимости», начальная  (максимальная) цена контракта  22 200,00000 тысяч рублей;</w:t>
      </w:r>
    </w:p>
    <w:p w:rsidR="00B976A9" w:rsidRDefault="0091786F" w:rsidP="00F4661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1786F">
        <w:rPr>
          <w:rFonts w:ascii="Times New Roman" w:hAnsi="Times New Roman" w:cs="Times New Roman"/>
          <w:sz w:val="26"/>
          <w:szCs w:val="26"/>
        </w:rPr>
        <w:t xml:space="preserve">- заказ (лот) № 150: электронный аукцион «Предоставление права на использование программного обеспечения </w:t>
      </w:r>
      <w:proofErr w:type="spellStart"/>
      <w:r w:rsidRPr="0091786F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91786F">
        <w:rPr>
          <w:rFonts w:ascii="Times New Roman" w:hAnsi="Times New Roman" w:cs="Times New Roman"/>
          <w:sz w:val="26"/>
          <w:szCs w:val="26"/>
        </w:rPr>
        <w:t xml:space="preserve"> (простые (неисключительные) лицензии) на базе корпоративного лицензирования </w:t>
      </w:r>
      <w:proofErr w:type="spellStart"/>
      <w:r w:rsidRPr="0091786F">
        <w:rPr>
          <w:rFonts w:ascii="Times New Roman" w:hAnsi="Times New Roman" w:cs="Times New Roman"/>
          <w:sz w:val="26"/>
          <w:szCs w:val="26"/>
        </w:rPr>
        <w:t>Enterprise</w:t>
      </w:r>
      <w:proofErr w:type="spellEnd"/>
      <w:r w:rsidRPr="009178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786F">
        <w:rPr>
          <w:rFonts w:ascii="Times New Roman" w:hAnsi="Times New Roman" w:cs="Times New Roman"/>
          <w:sz w:val="26"/>
          <w:szCs w:val="26"/>
        </w:rPr>
        <w:t>Agreement</w:t>
      </w:r>
      <w:proofErr w:type="spellEnd"/>
      <w:r w:rsidRPr="009178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786F">
        <w:rPr>
          <w:rFonts w:ascii="Times New Roman" w:hAnsi="Times New Roman" w:cs="Times New Roman"/>
          <w:sz w:val="26"/>
          <w:szCs w:val="26"/>
        </w:rPr>
        <w:t>Subscription</w:t>
      </w:r>
      <w:proofErr w:type="spellEnd"/>
      <w:r w:rsidRPr="0091786F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28 216,62666 тыс. рублей;</w:t>
      </w:r>
    </w:p>
    <w:p w:rsidR="0091786F" w:rsidRDefault="00DF2FDA" w:rsidP="00F4661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заказ (лот) № 168: электронный аукцион «</w:t>
      </w:r>
      <w:r w:rsidRPr="00DF2FDA">
        <w:rPr>
          <w:rFonts w:ascii="Times New Roman" w:hAnsi="Times New Roman" w:cs="Times New Roman"/>
          <w:sz w:val="26"/>
          <w:szCs w:val="26"/>
        </w:rPr>
        <w:t>Оказание услуг по продлению неисключительных прав на использование антивирусного программного обеспечения (Антивирус Касперского) для нужд Федеральной службы государственной регистрации, кадастра и картографии и ее территориальных органов</w:t>
      </w:r>
      <w:r>
        <w:rPr>
          <w:rFonts w:ascii="Times New Roman" w:hAnsi="Times New Roman" w:cs="Times New Roman"/>
          <w:sz w:val="26"/>
          <w:szCs w:val="26"/>
        </w:rPr>
        <w:t xml:space="preserve">», начальная  (максимальная) цена контракта – </w:t>
      </w:r>
      <w:r w:rsidRPr="00DF2FD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2FDA">
        <w:rPr>
          <w:rFonts w:ascii="Times New Roman" w:hAnsi="Times New Roman" w:cs="Times New Roman"/>
          <w:sz w:val="26"/>
          <w:szCs w:val="26"/>
        </w:rPr>
        <w:t>605,35</w:t>
      </w:r>
      <w:r>
        <w:rPr>
          <w:rFonts w:ascii="Times New Roman" w:hAnsi="Times New Roman" w:cs="Times New Roman"/>
          <w:sz w:val="26"/>
          <w:szCs w:val="26"/>
        </w:rPr>
        <w:t xml:space="preserve">000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F2FDA" w:rsidRDefault="00DF2FDA" w:rsidP="00F4661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2FDA">
        <w:rPr>
          <w:rFonts w:ascii="Times New Roman" w:hAnsi="Times New Roman" w:cs="Times New Roman"/>
          <w:sz w:val="26"/>
          <w:szCs w:val="26"/>
        </w:rPr>
        <w:t>- заказ (лот) № 1</w:t>
      </w:r>
      <w:r>
        <w:rPr>
          <w:rFonts w:ascii="Times New Roman" w:hAnsi="Times New Roman" w:cs="Times New Roman"/>
          <w:sz w:val="26"/>
          <w:szCs w:val="26"/>
        </w:rPr>
        <w:t>70</w:t>
      </w:r>
      <w:r w:rsidRPr="00DF2FDA">
        <w:rPr>
          <w:rFonts w:ascii="Times New Roman" w:hAnsi="Times New Roman" w:cs="Times New Roman"/>
          <w:sz w:val="26"/>
          <w:szCs w:val="26"/>
        </w:rPr>
        <w:t>: электронный аукцион «Оказание услуг по предоставлению неисключительных прав на использование средств электронной подписи (средств криптографической защиты)»,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DF2FD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F2FDA">
        <w:rPr>
          <w:rFonts w:ascii="Times New Roman" w:hAnsi="Times New Roman" w:cs="Times New Roman"/>
          <w:sz w:val="26"/>
          <w:szCs w:val="26"/>
        </w:rPr>
        <w:t>240</w:t>
      </w:r>
      <w:r>
        <w:rPr>
          <w:rFonts w:ascii="Times New Roman" w:hAnsi="Times New Roman" w:cs="Times New Roman"/>
          <w:sz w:val="26"/>
          <w:szCs w:val="26"/>
        </w:rPr>
        <w:t xml:space="preserve">,00000 </w:t>
      </w:r>
      <w:proofErr w:type="spellStart"/>
      <w:r w:rsidRPr="00DF2FD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DF2FD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F2FDA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DF2FDA">
        <w:rPr>
          <w:rFonts w:ascii="Times New Roman" w:hAnsi="Times New Roman" w:cs="Times New Roman"/>
          <w:sz w:val="26"/>
          <w:szCs w:val="26"/>
        </w:rPr>
        <w:t>;</w:t>
      </w:r>
    </w:p>
    <w:p w:rsidR="0091786F" w:rsidRDefault="0091786F" w:rsidP="00F4661F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B2182" w:rsidRDefault="00807FC8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7FC8">
        <w:rPr>
          <w:rFonts w:ascii="Times New Roman" w:hAnsi="Times New Roman" w:cs="Times New Roman"/>
          <w:b/>
          <w:sz w:val="26"/>
          <w:szCs w:val="26"/>
        </w:rPr>
        <w:t xml:space="preserve">В соответствии с </w:t>
      </w:r>
      <w:proofErr w:type="spellStart"/>
      <w:r w:rsidRPr="00807FC8">
        <w:rPr>
          <w:rFonts w:ascii="Times New Roman" w:hAnsi="Times New Roman" w:cs="Times New Roman"/>
          <w:b/>
          <w:sz w:val="26"/>
          <w:szCs w:val="26"/>
        </w:rPr>
        <w:t>пп</w:t>
      </w:r>
      <w:proofErr w:type="spellEnd"/>
      <w:r w:rsidRPr="00807FC8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807FC8">
        <w:rPr>
          <w:rFonts w:ascii="Times New Roman" w:hAnsi="Times New Roman" w:cs="Times New Roman"/>
          <w:b/>
          <w:sz w:val="26"/>
          <w:szCs w:val="26"/>
        </w:rPr>
        <w:t xml:space="preserve"> п.15</w:t>
      </w:r>
      <w:r w:rsidRPr="00807FC8">
        <w:rPr>
          <w:rFonts w:ascii="Times New Roman" w:hAnsi="Times New Roman" w:cs="Times New Roman"/>
          <w:sz w:val="26"/>
          <w:szCs w:val="26"/>
        </w:rPr>
        <w:t xml:space="preserve"> совместного приказа Минэкономразвития РФ и Федерального Казначейства РФ от 27 декабря 2011года № 761/20н внесение изменений в План-график размещения заказов </w:t>
      </w:r>
      <w:proofErr w:type="spellStart"/>
      <w:r w:rsidRPr="00807FC8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807FC8">
        <w:rPr>
          <w:rFonts w:ascii="Times New Roman" w:hAnsi="Times New Roman" w:cs="Times New Roman"/>
          <w:sz w:val="26"/>
          <w:szCs w:val="26"/>
        </w:rPr>
        <w:t xml:space="preserve"> в связи с</w:t>
      </w:r>
      <w:r>
        <w:rPr>
          <w:rFonts w:ascii="Times New Roman" w:hAnsi="Times New Roman" w:cs="Times New Roman"/>
          <w:sz w:val="26"/>
          <w:szCs w:val="26"/>
        </w:rPr>
        <w:t xml:space="preserve"> включением:</w:t>
      </w:r>
    </w:p>
    <w:p w:rsidR="0091786F" w:rsidRDefault="00435C79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5C79">
        <w:rPr>
          <w:rFonts w:ascii="Times New Roman" w:hAnsi="Times New Roman" w:cs="Times New Roman"/>
          <w:sz w:val="26"/>
          <w:szCs w:val="26"/>
        </w:rPr>
        <w:t xml:space="preserve">- заказ (лот) № </w:t>
      </w:r>
      <w:r>
        <w:rPr>
          <w:rFonts w:ascii="Times New Roman" w:hAnsi="Times New Roman" w:cs="Times New Roman"/>
          <w:sz w:val="26"/>
          <w:szCs w:val="26"/>
        </w:rPr>
        <w:t>174</w:t>
      </w:r>
      <w:r w:rsidRPr="00435C79">
        <w:rPr>
          <w:rFonts w:ascii="Times New Roman" w:hAnsi="Times New Roman" w:cs="Times New Roman"/>
          <w:sz w:val="26"/>
          <w:szCs w:val="26"/>
        </w:rPr>
        <w:t>: электронный аукцион «</w:t>
      </w:r>
      <w:r w:rsidR="00774902" w:rsidRPr="00774902">
        <w:rPr>
          <w:rFonts w:ascii="Times New Roman" w:hAnsi="Times New Roman" w:cs="Times New Roman"/>
          <w:sz w:val="26"/>
          <w:szCs w:val="26"/>
        </w:rPr>
        <w:t xml:space="preserve">Предоставление неисключительных прав (лицензий) на использование общесистемного программного обеспечения </w:t>
      </w:r>
      <w:proofErr w:type="spellStart"/>
      <w:r w:rsidR="00774902" w:rsidRPr="00774902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435C79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 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5C79">
        <w:rPr>
          <w:rFonts w:ascii="Times New Roman" w:hAnsi="Times New Roman" w:cs="Times New Roman"/>
          <w:sz w:val="26"/>
          <w:szCs w:val="26"/>
        </w:rPr>
        <w:t>216,62666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5C79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435C79" w:rsidRDefault="00783742" w:rsidP="00503E7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83742">
        <w:rPr>
          <w:rFonts w:ascii="Times New Roman" w:hAnsi="Times New Roman" w:cs="Times New Roman"/>
          <w:sz w:val="26"/>
          <w:szCs w:val="26"/>
        </w:rPr>
        <w:t>- заказ (лот) № 17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83742">
        <w:rPr>
          <w:rFonts w:ascii="Times New Roman" w:hAnsi="Times New Roman" w:cs="Times New Roman"/>
          <w:sz w:val="26"/>
          <w:szCs w:val="26"/>
        </w:rPr>
        <w:t>: электронный аукцион «Предоставление неисключительных прав (лицензий) на использование антивирусного программного обеспечения (Антивирус Касперского) для нужд Федеральной службы государственной регистрации, кадастра и картографии и ее территориальных органов»,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3742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3742">
        <w:rPr>
          <w:rFonts w:ascii="Times New Roman" w:hAnsi="Times New Roman" w:cs="Times New Roman"/>
          <w:sz w:val="26"/>
          <w:szCs w:val="26"/>
        </w:rPr>
        <w:t>605,35</w:t>
      </w:r>
      <w:r>
        <w:rPr>
          <w:rFonts w:ascii="Times New Roman" w:hAnsi="Times New Roman" w:cs="Times New Roman"/>
          <w:sz w:val="26"/>
          <w:szCs w:val="26"/>
        </w:rPr>
        <w:t xml:space="preserve">000 </w:t>
      </w:r>
      <w:r w:rsidRPr="00783742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97778E" w:rsidRDefault="00382BEA" w:rsidP="00382BE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2BEA">
        <w:rPr>
          <w:rFonts w:ascii="Times New Roman" w:hAnsi="Times New Roman" w:cs="Times New Roman"/>
          <w:sz w:val="26"/>
          <w:szCs w:val="26"/>
        </w:rPr>
        <w:t>- заказ (лот) № 17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82BEA">
        <w:rPr>
          <w:rFonts w:ascii="Times New Roman" w:hAnsi="Times New Roman" w:cs="Times New Roman"/>
          <w:sz w:val="26"/>
          <w:szCs w:val="26"/>
        </w:rPr>
        <w:t>: электронный аукцион «Предоставление неисключительных прав (лицензий) на использование средств электронной подписи (средств криптографической защиты)»,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2BE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382BEA">
        <w:rPr>
          <w:rFonts w:ascii="Times New Roman" w:hAnsi="Times New Roman" w:cs="Times New Roman"/>
          <w:sz w:val="26"/>
          <w:szCs w:val="26"/>
        </w:rPr>
        <w:t>240</w:t>
      </w:r>
      <w:r>
        <w:rPr>
          <w:rFonts w:ascii="Times New Roman" w:hAnsi="Times New Roman" w:cs="Times New Roman"/>
          <w:sz w:val="26"/>
          <w:szCs w:val="26"/>
        </w:rPr>
        <w:t xml:space="preserve">,00000 </w:t>
      </w:r>
      <w:r w:rsidRPr="00382BEA">
        <w:rPr>
          <w:rFonts w:ascii="Times New Roman" w:hAnsi="Times New Roman" w:cs="Times New Roman"/>
          <w:sz w:val="26"/>
          <w:szCs w:val="26"/>
        </w:rPr>
        <w:t>тыс. рублей;</w:t>
      </w:r>
      <w:proofErr w:type="gramEnd"/>
    </w:p>
    <w:p w:rsidR="00911519" w:rsidRDefault="00911519" w:rsidP="00382BE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11519">
        <w:rPr>
          <w:rFonts w:ascii="Times New Roman" w:hAnsi="Times New Roman" w:cs="Times New Roman"/>
          <w:sz w:val="26"/>
          <w:szCs w:val="26"/>
        </w:rPr>
        <w:t>- заказ (лот) № 17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11519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запрос котировок</w:t>
      </w:r>
      <w:r w:rsidRPr="00911519">
        <w:rPr>
          <w:rFonts w:ascii="Times New Roman" w:hAnsi="Times New Roman" w:cs="Times New Roman"/>
          <w:sz w:val="26"/>
          <w:szCs w:val="26"/>
        </w:rPr>
        <w:t xml:space="preserve"> «Выполнение работ по ремонту и восстановлению герметизации остекленной кровли атриума административного здания </w:t>
      </w:r>
      <w:proofErr w:type="spellStart"/>
      <w:r w:rsidRPr="00911519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11519">
        <w:rPr>
          <w:rFonts w:ascii="Times New Roman" w:hAnsi="Times New Roman" w:cs="Times New Roman"/>
          <w:sz w:val="26"/>
          <w:szCs w:val="26"/>
        </w:rPr>
        <w:t>», начальная (максимальная) цена контракта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1519">
        <w:rPr>
          <w:rFonts w:ascii="Times New Roman" w:hAnsi="Times New Roman" w:cs="Times New Roman"/>
          <w:sz w:val="26"/>
          <w:szCs w:val="26"/>
        </w:rPr>
        <w:t xml:space="preserve"> 493,99242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1519">
        <w:rPr>
          <w:rFonts w:ascii="Times New Roman" w:hAnsi="Times New Roman" w:cs="Times New Roman"/>
          <w:sz w:val="26"/>
          <w:szCs w:val="26"/>
        </w:rPr>
        <w:t>тыс. рублей</w:t>
      </w:r>
      <w:r w:rsidR="00E0097B">
        <w:rPr>
          <w:rFonts w:ascii="Times New Roman" w:hAnsi="Times New Roman" w:cs="Times New Roman"/>
          <w:sz w:val="26"/>
          <w:szCs w:val="26"/>
        </w:rPr>
        <w:t>;</w:t>
      </w:r>
    </w:p>
    <w:p w:rsidR="00E0097B" w:rsidRDefault="00E0097B" w:rsidP="00382BEA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информация о закупках, которые планируется осуществить в соответствии с пунктом 23 части 1 статьи 93 </w:t>
      </w:r>
      <w:r w:rsidRPr="00E0097B">
        <w:rPr>
          <w:rFonts w:ascii="Times New Roman" w:hAnsi="Times New Roman" w:cs="Times New Roman"/>
          <w:sz w:val="26"/>
          <w:szCs w:val="26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2C6EF0">
        <w:rPr>
          <w:rFonts w:ascii="Times New Roman" w:hAnsi="Times New Roman" w:cs="Times New Roman"/>
          <w:sz w:val="26"/>
          <w:szCs w:val="26"/>
        </w:rPr>
        <w:t xml:space="preserve"> </w:t>
      </w:r>
      <w:r w:rsidR="008A73E9">
        <w:rPr>
          <w:rFonts w:ascii="Times New Roman" w:hAnsi="Times New Roman" w:cs="Times New Roman"/>
          <w:sz w:val="26"/>
          <w:szCs w:val="26"/>
        </w:rPr>
        <w:t xml:space="preserve">по каждому </w:t>
      </w:r>
      <w:r w:rsidR="002C6EF0">
        <w:rPr>
          <w:rFonts w:ascii="Times New Roman" w:hAnsi="Times New Roman" w:cs="Times New Roman"/>
          <w:sz w:val="26"/>
          <w:szCs w:val="26"/>
        </w:rPr>
        <w:t>код</w:t>
      </w:r>
      <w:r w:rsidR="008A73E9">
        <w:rPr>
          <w:rFonts w:ascii="Times New Roman" w:hAnsi="Times New Roman" w:cs="Times New Roman"/>
          <w:sz w:val="26"/>
          <w:szCs w:val="26"/>
        </w:rPr>
        <w:t>у</w:t>
      </w:r>
      <w:r w:rsidR="002C6EF0">
        <w:rPr>
          <w:rFonts w:ascii="Times New Roman" w:hAnsi="Times New Roman" w:cs="Times New Roman"/>
          <w:sz w:val="26"/>
          <w:szCs w:val="26"/>
        </w:rPr>
        <w:t xml:space="preserve"> бюджетной классификации в размере годового </w:t>
      </w:r>
      <w:r w:rsidR="00010A6D">
        <w:rPr>
          <w:rFonts w:ascii="Times New Roman" w:hAnsi="Times New Roman" w:cs="Times New Roman"/>
          <w:sz w:val="26"/>
          <w:szCs w:val="26"/>
        </w:rPr>
        <w:t xml:space="preserve">объема </w:t>
      </w:r>
      <w:bookmarkStart w:id="0" w:name="_GoBack"/>
      <w:bookmarkEnd w:id="0"/>
      <w:r w:rsidR="002C6EF0">
        <w:rPr>
          <w:rFonts w:ascii="Times New Roman" w:hAnsi="Times New Roman" w:cs="Times New Roman"/>
          <w:sz w:val="26"/>
          <w:szCs w:val="26"/>
        </w:rPr>
        <w:t>денежных средств на сумму 264,</w:t>
      </w:r>
      <w:r w:rsidR="008A73E9">
        <w:rPr>
          <w:rFonts w:ascii="Times New Roman" w:hAnsi="Times New Roman" w:cs="Times New Roman"/>
          <w:sz w:val="26"/>
          <w:szCs w:val="26"/>
        </w:rPr>
        <w:t>5619</w:t>
      </w:r>
      <w:r w:rsidR="002C6EF0">
        <w:rPr>
          <w:rFonts w:ascii="Times New Roman" w:hAnsi="Times New Roman" w:cs="Times New Roman"/>
          <w:sz w:val="26"/>
          <w:szCs w:val="26"/>
        </w:rPr>
        <w:t xml:space="preserve">3 тыс. рублей. </w:t>
      </w:r>
      <w:proofErr w:type="gramEnd"/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</w:p>
    <w:p w:rsidR="009032E1" w:rsidRDefault="009032E1" w:rsidP="0097778E">
      <w:pPr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закупок                                                                    Н.Г. Панина</w:t>
      </w:r>
    </w:p>
    <w:p w:rsidR="0097778E" w:rsidRPr="00A9776F" w:rsidRDefault="0097778E" w:rsidP="0097778E">
      <w:pPr>
        <w:rPr>
          <w:rFonts w:ascii="Times New Roman" w:hAnsi="Times New Roman" w:cs="Times New Roman"/>
          <w:sz w:val="26"/>
          <w:szCs w:val="26"/>
        </w:rPr>
      </w:pPr>
    </w:p>
    <w:p w:rsidR="0097778E" w:rsidRPr="00A9776F" w:rsidRDefault="0097778E" w:rsidP="0097778E">
      <w:pPr>
        <w:rPr>
          <w:rFonts w:ascii="Times New Roman" w:hAnsi="Times New Roman" w:cs="Times New Roman"/>
          <w:sz w:val="26"/>
          <w:szCs w:val="26"/>
        </w:rPr>
      </w:pPr>
    </w:p>
    <w:p w:rsidR="0097778E" w:rsidRDefault="0097778E" w:rsidP="0097778E">
      <w:pPr>
        <w:rPr>
          <w:rFonts w:ascii="Times New Roman" w:hAnsi="Times New Roman" w:cs="Times New Roman"/>
          <w:sz w:val="26"/>
          <w:szCs w:val="26"/>
        </w:rPr>
      </w:pPr>
    </w:p>
    <w:p w:rsidR="00352E98" w:rsidRDefault="00352E98" w:rsidP="0097778E">
      <w:pPr>
        <w:rPr>
          <w:rFonts w:ascii="Times New Roman" w:hAnsi="Times New Roman" w:cs="Times New Roman"/>
          <w:sz w:val="26"/>
          <w:szCs w:val="26"/>
        </w:rPr>
      </w:pPr>
    </w:p>
    <w:p w:rsidR="009032E1" w:rsidRDefault="009032E1" w:rsidP="0097778E">
      <w:pPr>
        <w:rPr>
          <w:rFonts w:ascii="Times New Roman" w:hAnsi="Times New Roman" w:cs="Times New Roman"/>
          <w:sz w:val="26"/>
          <w:szCs w:val="26"/>
        </w:rPr>
      </w:pPr>
    </w:p>
    <w:p w:rsidR="00B624D5" w:rsidRDefault="0097778E">
      <w:r w:rsidRPr="00A9776F">
        <w:rPr>
          <w:rFonts w:ascii="Times New Roman" w:hAnsi="Times New Roman" w:cs="Times New Roman"/>
          <w:sz w:val="18"/>
          <w:szCs w:val="18"/>
        </w:rPr>
        <w:t>Исполнитель: Н.А. Гальцова</w:t>
      </w:r>
    </w:p>
    <w:sectPr w:rsidR="00B624D5" w:rsidSect="00490AE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B5"/>
    <w:rsid w:val="00010A6D"/>
    <w:rsid w:val="0002639E"/>
    <w:rsid w:val="0003579E"/>
    <w:rsid w:val="0009346E"/>
    <w:rsid w:val="000F457C"/>
    <w:rsid w:val="0014065E"/>
    <w:rsid w:val="00155233"/>
    <w:rsid w:val="0025121C"/>
    <w:rsid w:val="002609F4"/>
    <w:rsid w:val="002B2182"/>
    <w:rsid w:val="002C6EF0"/>
    <w:rsid w:val="00344BC3"/>
    <w:rsid w:val="00352E98"/>
    <w:rsid w:val="00382BEA"/>
    <w:rsid w:val="003F76BF"/>
    <w:rsid w:val="00410E35"/>
    <w:rsid w:val="00411AAD"/>
    <w:rsid w:val="00425800"/>
    <w:rsid w:val="00435C79"/>
    <w:rsid w:val="004E5191"/>
    <w:rsid w:val="00503E7A"/>
    <w:rsid w:val="0053724C"/>
    <w:rsid w:val="00592E77"/>
    <w:rsid w:val="006A1C03"/>
    <w:rsid w:val="006B0882"/>
    <w:rsid w:val="00774902"/>
    <w:rsid w:val="00783742"/>
    <w:rsid w:val="007D72C8"/>
    <w:rsid w:val="007F5557"/>
    <w:rsid w:val="00807FC8"/>
    <w:rsid w:val="0081170B"/>
    <w:rsid w:val="008418F5"/>
    <w:rsid w:val="00847357"/>
    <w:rsid w:val="00861738"/>
    <w:rsid w:val="008A73E9"/>
    <w:rsid w:val="008E4CB9"/>
    <w:rsid w:val="009032E1"/>
    <w:rsid w:val="0090579B"/>
    <w:rsid w:val="00911519"/>
    <w:rsid w:val="0091786F"/>
    <w:rsid w:val="0097778E"/>
    <w:rsid w:val="009D53DF"/>
    <w:rsid w:val="00A21E7F"/>
    <w:rsid w:val="00B0722D"/>
    <w:rsid w:val="00B20EB5"/>
    <w:rsid w:val="00B624D5"/>
    <w:rsid w:val="00B976A9"/>
    <w:rsid w:val="00C9693E"/>
    <w:rsid w:val="00CA0AEC"/>
    <w:rsid w:val="00D43456"/>
    <w:rsid w:val="00D63D46"/>
    <w:rsid w:val="00D824F5"/>
    <w:rsid w:val="00DC0D65"/>
    <w:rsid w:val="00DD4824"/>
    <w:rsid w:val="00DF2FDA"/>
    <w:rsid w:val="00E0097B"/>
    <w:rsid w:val="00EA1579"/>
    <w:rsid w:val="00F37753"/>
    <w:rsid w:val="00F4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Гальцова Наталья Александровна</dc:creator>
  <cp:keywords/>
  <dc:description/>
  <cp:lastModifiedBy>Гальцова Наталья Александровна</cp:lastModifiedBy>
  <cp:revision>25</cp:revision>
  <cp:lastPrinted>2015-09-02T13:11:00Z</cp:lastPrinted>
  <dcterms:created xsi:type="dcterms:W3CDTF">2015-07-03T06:37:00Z</dcterms:created>
  <dcterms:modified xsi:type="dcterms:W3CDTF">2015-09-02T13:12:00Z</dcterms:modified>
</cp:coreProperties>
</file>